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221e1f"/>
          <w:sz w:val="36"/>
          <w:szCs w:val="36"/>
          <w:u w:val="none"/>
          <w:shd w:fill="auto" w:val="clear"/>
          <w:vertAlign w:val="baseline"/>
        </w:rPr>
      </w:pPr>
      <w:r w:rsidDel="00000000" w:rsidR="00000000" w:rsidRPr="00000000">
        <w:rPr>
          <w:rFonts w:ascii="Arial Narrow" w:cs="Arial Narrow" w:eastAsia="Arial Narrow" w:hAnsi="Arial Narrow"/>
          <w:b w:val="1"/>
          <w:i w:val="0"/>
          <w:smallCaps w:val="0"/>
          <w:strike w:val="0"/>
          <w:color w:val="221e1f"/>
          <w:sz w:val="36"/>
          <w:szCs w:val="36"/>
          <w:u w:val="none"/>
          <w:shd w:fill="auto" w:val="clear"/>
          <w:vertAlign w:val="baseline"/>
          <w:rtl w:val="0"/>
        </w:rPr>
        <w:t xml:space="preserve">READING COURSE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-62096</wp:posOffset>
            </wp:positionH>
            <wp:positionV relativeFrom="paragraph">
              <wp:posOffset>43180</wp:posOffset>
            </wp:positionV>
            <wp:extent cx="2047666" cy="743260"/>
            <wp:effectExtent b="0" l="0" r="0" t="0"/>
            <wp:wrapNone/>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47666" cy="74326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221e1f"/>
          <w:sz w:val="36"/>
          <w:szCs w:val="36"/>
          <w:u w:val="none"/>
          <w:shd w:fill="auto" w:val="clear"/>
          <w:vertAlign w:val="baseline"/>
        </w:rPr>
      </w:pPr>
      <w:bookmarkStart w:colFirst="0" w:colLast="0" w:name="_gjdgxs" w:id="0"/>
      <w:bookmarkEnd w:id="0"/>
      <w:r w:rsidDel="00000000" w:rsidR="00000000" w:rsidRPr="00000000">
        <w:rPr>
          <w:rFonts w:ascii="Arial Narrow" w:cs="Arial Narrow" w:eastAsia="Arial Narrow" w:hAnsi="Arial Narrow"/>
          <w:b w:val="1"/>
          <w:i w:val="0"/>
          <w:smallCaps w:val="0"/>
          <w:strike w:val="0"/>
          <w:color w:val="221e1f"/>
          <w:sz w:val="36"/>
          <w:szCs w:val="36"/>
          <w:u w:val="none"/>
          <w:shd w:fill="auto" w:val="clear"/>
          <w:vertAlign w:val="baseline"/>
          <w:rtl w:val="0"/>
        </w:rPr>
        <w:t xml:space="preserve">APPLICATION FORM</w:t>
      </w:r>
      <w:r w:rsidDel="00000000" w:rsidR="00000000" w:rsidRPr="00000000">
        <w:rPr>
          <w:rtl w:val="0"/>
        </w:rPr>
      </w:r>
    </w:p>
    <w:p w:rsidR="00000000" w:rsidDel="00000000" w:rsidP="00000000" w:rsidRDefault="00000000" w:rsidRPr="00000000" w14:paraId="00000003">
      <w:pPr>
        <w:jc w:val="right"/>
        <w:rPr>
          <w:rFonts w:ascii="Arial Narrow" w:cs="Arial Narrow" w:eastAsia="Arial Narrow" w:hAnsi="Arial Narrow"/>
          <w:color w:val="221e1f"/>
          <w:sz w:val="28"/>
          <w:szCs w:val="28"/>
        </w:rPr>
      </w:pPr>
      <w:r w:rsidDel="00000000" w:rsidR="00000000" w:rsidRPr="00000000">
        <w:rPr>
          <w:rFonts w:ascii="Arial Narrow" w:cs="Arial Narrow" w:eastAsia="Arial Narrow" w:hAnsi="Arial Narrow"/>
          <w:color w:val="221e1f"/>
          <w:sz w:val="28"/>
          <w:szCs w:val="28"/>
          <w:rtl w:val="0"/>
        </w:rPr>
        <w:t xml:space="preserve">OFFICE OF THE REGISTRAR</w:t>
      </w:r>
    </w:p>
    <w:p w:rsidR="00000000" w:rsidDel="00000000" w:rsidP="00000000" w:rsidRDefault="00000000" w:rsidRPr="00000000" w14:paraId="00000004">
      <w:pPr>
        <w:jc w:val="left"/>
        <w:rPr>
          <w:rFonts w:ascii="Arial Narrow" w:cs="Arial Narrow" w:eastAsia="Arial Narrow" w:hAnsi="Arial Narrow"/>
          <w:color w:val="221e1f"/>
          <w:sz w:val="18"/>
          <w:szCs w:val="18"/>
        </w:rPr>
      </w:pPr>
      <w:r w:rsidDel="00000000" w:rsidR="00000000" w:rsidRPr="00000000">
        <w:rPr>
          <w:rtl w:val="0"/>
        </w:rPr>
      </w:r>
    </w:p>
    <w:tbl>
      <w:tblPr>
        <w:tblStyle w:val="Table1"/>
        <w:tblW w:w="113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52"/>
        <w:gridCol w:w="46"/>
        <w:gridCol w:w="5606"/>
        <w:tblGridChange w:id="0">
          <w:tblGrid>
            <w:gridCol w:w="5652"/>
            <w:gridCol w:w="46"/>
            <w:gridCol w:w="5606"/>
          </w:tblGrid>
        </w:tblGridChange>
      </w:tblGrid>
      <w:tr>
        <w:trPr>
          <w:trHeight w:val="4360" w:hRule="atLeast"/>
        </w:trPr>
        <w:tc>
          <w:tcPr>
            <w:gridSpan w:val="3"/>
          </w:tcPr>
          <w:p w:rsidR="00000000" w:rsidDel="00000000" w:rsidP="00000000" w:rsidRDefault="00000000" w:rsidRPr="00000000" w14:paraId="00000005">
            <w:pPr>
              <w:widowControl w:val="0"/>
              <w:spacing w:after="120" w:lineRule="auto"/>
              <w:rPr>
                <w:rFonts w:ascii="Times" w:cs="Times" w:eastAsia="Times" w:hAnsi="Times"/>
                <w:color w:val="221e1f"/>
                <w:sz w:val="22"/>
                <w:szCs w:val="22"/>
              </w:rPr>
            </w:pPr>
            <w:r w:rsidDel="00000000" w:rsidR="00000000" w:rsidRPr="00000000">
              <w:rPr>
                <w:rFonts w:ascii="Arial Narrow" w:cs="Arial Narrow" w:eastAsia="Arial Narrow" w:hAnsi="Arial Narrow"/>
                <w:b w:val="1"/>
                <w:color w:val="221e1f"/>
                <w:sz w:val="22"/>
                <w:szCs w:val="22"/>
                <w:rtl w:val="0"/>
              </w:rPr>
              <w:t xml:space="preserve">READING COURSES</w:t>
            </w:r>
            <w:r w:rsidDel="00000000" w:rsidR="00000000" w:rsidRPr="00000000">
              <w:rPr>
                <w:rFonts w:ascii="Times" w:cs="Times" w:eastAsia="Times" w:hAnsi="Times"/>
                <w:b w:val="1"/>
                <w:color w:val="221e1f"/>
                <w:sz w:val="22"/>
                <w:szCs w:val="22"/>
                <w:rtl w:val="0"/>
              </w:rPr>
              <w:t xml:space="preserve"> </w:t>
            </w:r>
            <w:r w:rsidDel="00000000" w:rsidR="00000000" w:rsidRPr="00000000">
              <w:rPr>
                <w:rFonts w:ascii="Times" w:cs="Times" w:eastAsia="Times" w:hAnsi="Times"/>
                <w:color w:val="221e1f"/>
                <w:sz w:val="22"/>
                <w:szCs w:val="22"/>
                <w:rtl w:val="0"/>
              </w:rPr>
              <w:t xml:space="preserve">are credit-courses delivered by an Algoma University instructor to an individual Algoma University student on the approval of the Academic Dean and University Registrar. They are Algoma University courses and are identical to those described in the AU Academic Calendar in terms of course code, title, content and credit weight.</w:t>
            </w:r>
          </w:p>
          <w:p w:rsidR="00000000" w:rsidDel="00000000" w:rsidP="00000000" w:rsidRDefault="00000000" w:rsidRPr="00000000" w14:paraId="00000006">
            <w:pPr>
              <w:widowControl w:val="0"/>
              <w:spacing w:after="120" w:lineRule="auto"/>
              <w:rPr>
                <w:rFonts w:ascii="Arial" w:cs="Arial" w:eastAsia="Arial" w:hAnsi="Arial"/>
                <w:color w:val="221e1f"/>
                <w:sz w:val="22"/>
                <w:szCs w:val="22"/>
              </w:rPr>
            </w:pPr>
            <w:r w:rsidDel="00000000" w:rsidR="00000000" w:rsidRPr="00000000">
              <w:rPr>
                <w:rFonts w:ascii="Arial Narrow" w:cs="Arial Narrow" w:eastAsia="Arial Narrow" w:hAnsi="Arial Narrow"/>
                <w:b w:val="1"/>
                <w:color w:val="221e1f"/>
                <w:sz w:val="22"/>
                <w:szCs w:val="22"/>
                <w:rtl w:val="0"/>
              </w:rPr>
              <w:t xml:space="preserve">STUDENT ELIGIBILITY CRITERIA:</w:t>
            </w:r>
            <w:r w:rsidDel="00000000" w:rsidR="00000000" w:rsidRPr="00000000">
              <w:rPr>
                <w:rFonts w:ascii="Arial" w:cs="Arial" w:eastAsia="Arial" w:hAnsi="Arial"/>
                <w:color w:val="221e1f"/>
                <w:sz w:val="22"/>
                <w:szCs w:val="22"/>
                <w:rtl w:val="0"/>
              </w:rPr>
              <w:br w:type="textWrapping"/>
            </w:r>
            <w:r w:rsidDel="00000000" w:rsidR="00000000" w:rsidRPr="00000000">
              <w:rPr>
                <w:rFonts w:ascii="Times" w:cs="Times" w:eastAsia="Times" w:hAnsi="Times"/>
                <w:color w:val="221e1f"/>
                <w:sz w:val="22"/>
                <w:szCs w:val="22"/>
                <w:rtl w:val="0"/>
              </w:rPr>
              <w:t xml:space="preserve">Students must be in good academic standing with an overall average of </w:t>
            </w:r>
            <w:r w:rsidDel="00000000" w:rsidR="00000000" w:rsidRPr="00000000">
              <w:rPr>
                <w:rFonts w:ascii="Times" w:cs="Times" w:eastAsia="Times" w:hAnsi="Times"/>
                <w:color w:val="221e1f"/>
                <w:sz w:val="22"/>
                <w:szCs w:val="22"/>
                <w:u w:val="single"/>
                <w:rtl w:val="0"/>
              </w:rPr>
              <w:t xml:space="preserve">at least 75% to qualify.</w:t>
            </w:r>
            <w:r w:rsidDel="00000000" w:rsidR="00000000" w:rsidRPr="00000000">
              <w:rPr>
                <w:rFonts w:ascii="Times" w:cs="Times" w:eastAsia="Times" w:hAnsi="Times"/>
                <w:color w:val="221e1f"/>
                <w:sz w:val="22"/>
                <w:szCs w:val="22"/>
                <w:rtl w:val="0"/>
              </w:rPr>
              <w:br w:type="textWrapping"/>
              <w:t xml:space="preserve">Examples of reasonable grounds for an application include: cancellation of (or failure to schedule) a course required for graduation; extenuating circumstances beyond the student’s control (eg: illness). </w:t>
            </w:r>
            <w:r w:rsidDel="00000000" w:rsidR="00000000" w:rsidRPr="00000000">
              <w:rPr>
                <w:rFonts w:ascii="Times" w:cs="Times" w:eastAsia="Times" w:hAnsi="Times"/>
                <w:color w:val="221e1f"/>
                <w:sz w:val="22"/>
                <w:szCs w:val="22"/>
                <w:u w:val="single"/>
                <w:rtl w:val="0"/>
              </w:rPr>
              <w:t xml:space="preserve">Note</w:t>
            </w:r>
            <w:r w:rsidDel="00000000" w:rsidR="00000000" w:rsidRPr="00000000">
              <w:rPr>
                <w:rFonts w:ascii="Times" w:cs="Times" w:eastAsia="Times" w:hAnsi="Times"/>
                <w:color w:val="221e1f"/>
                <w:sz w:val="22"/>
                <w:szCs w:val="22"/>
                <w:rtl w:val="0"/>
              </w:rPr>
              <w:t xml:space="preserve">: Normally requests will not be approved if acceptable alternative courses are scheduled.</w:t>
            </w:r>
            <w:r w:rsidDel="00000000" w:rsidR="00000000" w:rsidRPr="00000000">
              <w:rPr>
                <w:rtl w:val="0"/>
              </w:rPr>
            </w:r>
          </w:p>
          <w:p w:rsidR="00000000" w:rsidDel="00000000" w:rsidP="00000000" w:rsidRDefault="00000000" w:rsidRPr="00000000" w14:paraId="00000007">
            <w:pPr>
              <w:widowControl w:val="0"/>
              <w:rPr>
                <w:rFonts w:ascii="Arial Narrow" w:cs="Arial Narrow" w:eastAsia="Arial Narrow" w:hAnsi="Arial Narrow"/>
                <w:b w:val="1"/>
                <w:color w:val="221e1f"/>
                <w:sz w:val="22"/>
                <w:szCs w:val="22"/>
              </w:rPr>
            </w:pPr>
            <w:r w:rsidDel="00000000" w:rsidR="00000000" w:rsidRPr="00000000">
              <w:rPr>
                <w:rFonts w:ascii="Arial Narrow" w:cs="Arial Narrow" w:eastAsia="Arial Narrow" w:hAnsi="Arial Narrow"/>
                <w:b w:val="1"/>
                <w:color w:val="221e1f"/>
                <w:sz w:val="22"/>
                <w:szCs w:val="22"/>
                <w:rtl w:val="0"/>
              </w:rPr>
              <w:t xml:space="preserve">APPLICATION PROCEDURES: </w:t>
            </w:r>
          </w:p>
          <w:p w:rsidR="00000000" w:rsidDel="00000000" w:rsidP="00000000" w:rsidRDefault="00000000" w:rsidRPr="00000000" w14:paraId="00000008">
            <w:pPr>
              <w:widowControl w:val="0"/>
              <w:numPr>
                <w:ilvl w:val="0"/>
                <w:numId w:val="1"/>
              </w:numPr>
              <w:ind w:left="360"/>
              <w:rPr>
                <w:rFonts w:ascii="Arial" w:cs="Arial" w:eastAsia="Arial" w:hAnsi="Arial"/>
                <w:color w:val="221e1f"/>
                <w:sz w:val="22"/>
                <w:szCs w:val="22"/>
                <w:highlight w:val="yellow"/>
              </w:rPr>
            </w:pPr>
            <w:r w:rsidDel="00000000" w:rsidR="00000000" w:rsidRPr="00000000">
              <w:rPr>
                <w:rFonts w:ascii="Times" w:cs="Times" w:eastAsia="Times" w:hAnsi="Times"/>
                <w:color w:val="221e1f"/>
                <w:sz w:val="22"/>
                <w:szCs w:val="22"/>
                <w:highlight w:val="yellow"/>
                <w:rtl w:val="0"/>
              </w:rPr>
              <w:t xml:space="preserve">Complete this application form and consult with the chair of the department regarding a suitable instructor;</w:t>
            </w:r>
            <w:r w:rsidDel="00000000" w:rsidR="00000000" w:rsidRPr="00000000">
              <w:rPr>
                <w:rtl w:val="0"/>
              </w:rPr>
            </w:r>
          </w:p>
          <w:p w:rsidR="00000000" w:rsidDel="00000000" w:rsidP="00000000" w:rsidRDefault="00000000" w:rsidRPr="00000000" w14:paraId="00000009">
            <w:pPr>
              <w:widowControl w:val="0"/>
              <w:numPr>
                <w:ilvl w:val="0"/>
                <w:numId w:val="1"/>
              </w:numPr>
              <w:ind w:left="360"/>
              <w:rPr>
                <w:rFonts w:ascii="Arial" w:cs="Arial" w:eastAsia="Arial" w:hAnsi="Arial"/>
                <w:color w:val="221e1f"/>
                <w:sz w:val="22"/>
                <w:szCs w:val="22"/>
                <w:highlight w:val="yellow"/>
              </w:rPr>
            </w:pPr>
            <w:r w:rsidDel="00000000" w:rsidR="00000000" w:rsidRPr="00000000">
              <w:rPr>
                <w:rFonts w:ascii="Times" w:cs="Times" w:eastAsia="Times" w:hAnsi="Times"/>
                <w:color w:val="221e1f"/>
                <w:sz w:val="22"/>
                <w:szCs w:val="22"/>
                <w:highlight w:val="yellow"/>
                <w:rtl w:val="0"/>
              </w:rPr>
              <w:t xml:space="preserve">The agreed-upon instructor will provide a course outline to accompany this form;</w:t>
            </w:r>
            <w:r w:rsidDel="00000000" w:rsidR="00000000" w:rsidRPr="00000000">
              <w:rPr>
                <w:rtl w:val="0"/>
              </w:rPr>
            </w:r>
          </w:p>
          <w:p w:rsidR="00000000" w:rsidDel="00000000" w:rsidP="00000000" w:rsidRDefault="00000000" w:rsidRPr="00000000" w14:paraId="0000000A">
            <w:pPr>
              <w:widowControl w:val="0"/>
              <w:numPr>
                <w:ilvl w:val="0"/>
                <w:numId w:val="1"/>
              </w:numPr>
              <w:ind w:left="360"/>
              <w:rPr>
                <w:rFonts w:ascii="Arial" w:cs="Arial" w:eastAsia="Arial" w:hAnsi="Arial"/>
                <w:color w:val="221e1f"/>
                <w:sz w:val="22"/>
                <w:szCs w:val="22"/>
                <w:highlight w:val="yellow"/>
              </w:rPr>
            </w:pPr>
            <w:r w:rsidDel="00000000" w:rsidR="00000000" w:rsidRPr="00000000">
              <w:rPr>
                <w:rFonts w:ascii="Times" w:cs="Times" w:eastAsia="Times" w:hAnsi="Times"/>
                <w:color w:val="221e1f"/>
                <w:sz w:val="22"/>
                <w:szCs w:val="22"/>
                <w:highlight w:val="yellow"/>
                <w:rtl w:val="0"/>
              </w:rPr>
              <w:t xml:space="preserve">Submit the completed reading course application form &amp; course outline to the Registrar for academic screening and Accounting Department with $40 processing fee.</w:t>
            </w:r>
            <w:r w:rsidDel="00000000" w:rsidR="00000000" w:rsidRPr="00000000">
              <w:rPr>
                <w:rtl w:val="0"/>
              </w:rPr>
            </w:r>
          </w:p>
          <w:p w:rsidR="00000000" w:rsidDel="00000000" w:rsidP="00000000" w:rsidRDefault="00000000" w:rsidRPr="00000000" w14:paraId="0000000B">
            <w:pPr>
              <w:widowControl w:val="0"/>
              <w:numPr>
                <w:ilvl w:val="0"/>
                <w:numId w:val="1"/>
              </w:numPr>
              <w:spacing w:after="120" w:lineRule="auto"/>
              <w:ind w:left="360"/>
              <w:rPr>
                <w:rFonts w:ascii="Arial" w:cs="Arial" w:eastAsia="Arial" w:hAnsi="Arial"/>
                <w:color w:val="221e1f"/>
                <w:sz w:val="22"/>
                <w:szCs w:val="22"/>
              </w:rPr>
            </w:pPr>
            <w:r w:rsidDel="00000000" w:rsidR="00000000" w:rsidRPr="00000000">
              <w:rPr>
                <w:rFonts w:ascii="Times" w:cs="Times" w:eastAsia="Times" w:hAnsi="Times"/>
                <w:color w:val="221e1f"/>
                <w:sz w:val="22"/>
                <w:szCs w:val="22"/>
                <w:highlight w:val="yellow"/>
                <w:rtl w:val="0"/>
              </w:rPr>
              <w:t xml:space="preserve">No application forms will be processed by the OFFICE OF THE REGISTRAR fewer than 7 days before the final day to register (for each academic term).</w:t>
            </w:r>
            <w:r w:rsidDel="00000000" w:rsidR="00000000" w:rsidRPr="00000000">
              <w:rPr>
                <w:rtl w:val="0"/>
              </w:rPr>
            </w:r>
          </w:p>
        </w:tc>
      </w:tr>
      <w:tr>
        <w:trPr>
          <w:trHeight w:val="460" w:hRule="atLeast"/>
        </w:trPr>
        <w:tc>
          <w:tcPr>
            <w:gridSpan w:val="2"/>
            <w:tcBorders>
              <w:top w:color="000000" w:space="0" w:sz="18" w:val="single"/>
              <w:bottom w:color="000000" w:space="0" w:sz="0" w:val="nil"/>
              <w:right w:color="000000" w:space="0" w:sz="0" w:val="nil"/>
            </w:tcBorders>
            <w:vAlign w:val="center"/>
          </w:tcPr>
          <w:p w:rsidR="00000000" w:rsidDel="00000000" w:rsidP="00000000" w:rsidRDefault="00000000" w:rsidRPr="00000000" w14:paraId="0000000E">
            <w:pPr>
              <w:widowControl w:val="0"/>
              <w:rPr>
                <w:rFonts w:ascii="Arial Narrow" w:cs="Arial Narrow" w:eastAsia="Arial Narrow" w:hAnsi="Arial Narrow"/>
                <w:b w:val="1"/>
                <w:color w:val="221e1f"/>
                <w:sz w:val="22"/>
                <w:szCs w:val="22"/>
              </w:rPr>
            </w:pPr>
            <w:r w:rsidDel="00000000" w:rsidR="00000000" w:rsidRPr="00000000">
              <w:rPr>
                <w:rFonts w:ascii="Arial Narrow" w:cs="Arial Narrow" w:eastAsia="Arial Narrow" w:hAnsi="Arial Narrow"/>
                <w:b w:val="1"/>
                <w:color w:val="221e1f"/>
                <w:sz w:val="22"/>
                <w:szCs w:val="22"/>
                <w:rtl w:val="0"/>
              </w:rPr>
              <w:t xml:space="preserve">APPLICATION INFORMATION: </w:t>
            </w:r>
          </w:p>
        </w:tc>
        <w:tc>
          <w:tcPr>
            <w:tcBorders>
              <w:top w:color="000000" w:space="0" w:sz="18" w:val="single"/>
              <w:left w:color="000000" w:space="0" w:sz="0" w:val="nil"/>
              <w:bottom w:color="000000" w:space="0" w:sz="0" w:val="nil"/>
            </w:tcBorders>
            <w:vAlign w:val="center"/>
          </w:tcPr>
          <w:p w:rsidR="00000000" w:rsidDel="00000000" w:rsidP="00000000" w:rsidRDefault="00000000" w:rsidRPr="00000000" w14:paraId="00000010">
            <w:pPr>
              <w:rPr>
                <w:rFonts w:ascii="Arial Narrow" w:cs="Arial Narrow" w:eastAsia="Arial Narrow" w:hAnsi="Arial Narrow"/>
                <w:sz w:val="28"/>
                <w:szCs w:val="28"/>
              </w:rPr>
            </w:pPr>
            <w:r w:rsidDel="00000000" w:rsidR="00000000" w:rsidRPr="00000000">
              <w:rPr>
                <w:rFonts w:ascii="Arial Narrow" w:cs="Arial Narrow" w:eastAsia="Arial Narrow" w:hAnsi="Arial Narrow"/>
                <w:b w:val="1"/>
                <w:color w:val="221e1f"/>
                <w:sz w:val="22"/>
                <w:szCs w:val="22"/>
                <w:rtl w:val="0"/>
              </w:rPr>
              <w:t xml:space="preserve">DETAILS of COURSE REQUEST:</w:t>
            </w:r>
            <w:r w:rsidDel="00000000" w:rsidR="00000000" w:rsidRPr="00000000">
              <w:rPr>
                <w:rtl w:val="0"/>
              </w:rPr>
            </w:r>
          </w:p>
        </w:tc>
      </w:tr>
      <w:tr>
        <w:trPr>
          <w:trHeight w:val="360" w:hRule="atLeast"/>
        </w:trP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11">
            <w:pPr>
              <w:tabs>
                <w:tab w:val="right" w:pos="5310"/>
              </w:tabs>
              <w:rPr>
                <w:rFonts w:ascii="Times" w:cs="Times" w:eastAsia="Times" w:hAnsi="Times"/>
                <w:sz w:val="22"/>
                <w:szCs w:val="22"/>
              </w:rPr>
            </w:pPr>
            <w:r w:rsidDel="00000000" w:rsidR="00000000" w:rsidRPr="00000000">
              <w:rPr>
                <w:rFonts w:ascii="Times" w:cs="Times" w:eastAsia="Times" w:hAnsi="Times"/>
                <w:sz w:val="22"/>
                <w:szCs w:val="22"/>
                <w:rtl w:val="0"/>
              </w:rPr>
              <w:t xml:space="preserve">Name:</w:t>
            </w:r>
            <w:r w:rsidDel="00000000" w:rsidR="00000000" w:rsidRPr="00000000">
              <w:rPr>
                <w:rFonts w:ascii="Times" w:cs="Times" w:eastAsia="Times" w:hAnsi="Times"/>
                <w:sz w:val="22"/>
                <w:szCs w:val="22"/>
                <w:u w:val="singl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3">
            <w:pPr>
              <w:rPr>
                <w:rFonts w:ascii="Times" w:cs="Times" w:eastAsia="Times" w:hAnsi="Times"/>
                <w:sz w:val="22"/>
                <w:szCs w:val="22"/>
              </w:rPr>
            </w:pPr>
            <w:r w:rsidDel="00000000" w:rsidR="00000000" w:rsidRPr="00000000">
              <w:rPr>
                <w:rFonts w:ascii="Times" w:cs="Times" w:eastAsia="Times" w:hAnsi="Times"/>
                <w:sz w:val="22"/>
                <w:szCs w:val="22"/>
                <w:rtl w:val="0"/>
              </w:rPr>
              <w:t xml:space="preserve">Course Code:</w:t>
            </w:r>
            <w:r w:rsidDel="00000000" w:rsidR="00000000" w:rsidRPr="00000000">
              <w:rPr>
                <w:rFonts w:ascii="Times" w:cs="Times" w:eastAsia="Times" w:hAnsi="Times"/>
                <w:sz w:val="22"/>
                <w:szCs w:val="22"/>
                <w:u w:val="single"/>
                <w:rtl w:val="0"/>
              </w:rPr>
              <w:t xml:space="preserve">                                                                      </w:t>
            </w:r>
            <w:r w:rsidDel="00000000" w:rsidR="00000000" w:rsidRPr="00000000">
              <w:rPr>
                <w:rtl w:val="0"/>
              </w:rPr>
            </w:r>
          </w:p>
        </w:tc>
      </w:tr>
      <w:tr>
        <w:trPr>
          <w:trHeight w:val="340" w:hRule="atLeast"/>
        </w:trP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14">
            <w:pPr>
              <w:tabs>
                <w:tab w:val="right" w:pos="5310"/>
              </w:tabs>
              <w:rPr>
                <w:rFonts w:ascii="Times" w:cs="Times" w:eastAsia="Times" w:hAnsi="Times"/>
                <w:sz w:val="22"/>
                <w:szCs w:val="22"/>
              </w:rPr>
            </w:pPr>
            <w:r w:rsidDel="00000000" w:rsidR="00000000" w:rsidRPr="00000000">
              <w:rPr>
                <w:rFonts w:ascii="Times" w:cs="Times" w:eastAsia="Times" w:hAnsi="Times"/>
                <w:sz w:val="22"/>
                <w:szCs w:val="22"/>
                <w:rtl w:val="0"/>
              </w:rPr>
              <w:t xml:space="preserve">Student:</w:t>
            </w:r>
            <w:r w:rsidDel="00000000" w:rsidR="00000000" w:rsidRPr="00000000">
              <w:rPr>
                <w:rFonts w:ascii="Times" w:cs="Times" w:eastAsia="Times" w:hAnsi="Times"/>
                <w:sz w:val="22"/>
                <w:szCs w:val="22"/>
                <w:u w:val="singl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6">
            <w:pPr>
              <w:rPr>
                <w:rFonts w:ascii="Times" w:cs="Times" w:eastAsia="Times" w:hAnsi="Times"/>
                <w:sz w:val="22"/>
                <w:szCs w:val="22"/>
              </w:rPr>
            </w:pPr>
            <w:r w:rsidDel="00000000" w:rsidR="00000000" w:rsidRPr="00000000">
              <w:rPr>
                <w:rFonts w:ascii="Times" w:cs="Times" w:eastAsia="Times" w:hAnsi="Times"/>
                <w:sz w:val="22"/>
                <w:szCs w:val="22"/>
                <w:rtl w:val="0"/>
              </w:rPr>
              <w:t xml:space="preserve">Title:</w:t>
            </w:r>
            <w:r w:rsidDel="00000000" w:rsidR="00000000" w:rsidRPr="00000000">
              <w:rPr>
                <w:rFonts w:ascii="Times" w:cs="Times" w:eastAsia="Times" w:hAnsi="Times"/>
                <w:sz w:val="22"/>
                <w:szCs w:val="22"/>
                <w:u w:val="single"/>
                <w:rtl w:val="0"/>
              </w:rPr>
              <w:t xml:space="preserve">                                                                                      </w:t>
            </w:r>
            <w:r w:rsidDel="00000000" w:rsidR="00000000" w:rsidRPr="00000000">
              <w:rPr>
                <w:rtl w:val="0"/>
              </w:rPr>
            </w:r>
          </w:p>
        </w:tc>
      </w:tr>
      <w:t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17">
            <w:pPr>
              <w:tabs>
                <w:tab w:val="right" w:pos="5310"/>
              </w:tabs>
              <w:rPr>
                <w:rFonts w:ascii="Times" w:cs="Times" w:eastAsia="Times" w:hAnsi="Times"/>
                <w:sz w:val="22"/>
                <w:szCs w:val="22"/>
              </w:rPr>
            </w:pPr>
            <w:r w:rsidDel="00000000" w:rsidR="00000000" w:rsidRPr="00000000">
              <w:rPr>
                <w:rFonts w:ascii="Times" w:cs="Times" w:eastAsia="Times" w:hAnsi="Times"/>
                <w:sz w:val="22"/>
                <w:szCs w:val="22"/>
                <w:rtl w:val="0"/>
              </w:rPr>
              <w:t xml:space="preserve">Phone #:</w:t>
            </w:r>
            <w:r w:rsidDel="00000000" w:rsidR="00000000" w:rsidRPr="00000000">
              <w:rPr>
                <w:rFonts w:ascii="Times" w:cs="Times" w:eastAsia="Times" w:hAnsi="Times"/>
                <w:sz w:val="22"/>
                <w:szCs w:val="22"/>
                <w:u w:val="singl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9">
            <w:pPr>
              <w:rPr>
                <w:rFonts w:ascii="Times" w:cs="Times" w:eastAsia="Times" w:hAnsi="Times"/>
                <w:sz w:val="22"/>
                <w:szCs w:val="22"/>
              </w:rPr>
            </w:pPr>
            <w:r w:rsidDel="00000000" w:rsidR="00000000" w:rsidRPr="00000000">
              <w:rPr>
                <w:rFonts w:ascii="Times" w:cs="Times" w:eastAsia="Times" w:hAnsi="Times"/>
                <w:sz w:val="22"/>
                <w:szCs w:val="22"/>
                <w:rtl w:val="0"/>
              </w:rPr>
              <w:t xml:space="preserve">Term of Study: </w:t>
            </w:r>
            <w:r w:rsidDel="00000000" w:rsidR="00000000" w:rsidRPr="00000000">
              <w:rPr>
                <w:rFonts w:ascii="Zapf Dingbats" w:cs="Zapf Dingbats" w:eastAsia="Zapf Dingbats" w:hAnsi="Zapf Dingbats"/>
                <w:color w:val="000000"/>
                <w:sz w:val="28"/>
                <w:szCs w:val="28"/>
                <w:rtl w:val="0"/>
              </w:rPr>
              <w:t xml:space="preserve"></w:t>
            </w:r>
            <w:r w:rsidDel="00000000" w:rsidR="00000000" w:rsidRPr="00000000">
              <w:rPr>
                <w:rFonts w:ascii="Zapf Dingbats" w:cs="Zapf Dingbats" w:eastAsia="Zapf Dingbats" w:hAnsi="Zapf Dingbats"/>
                <w:sz w:val="22"/>
                <w:szCs w:val="22"/>
                <w:rtl w:val="0"/>
              </w:rPr>
              <w:t xml:space="preserve"> </w:t>
            </w:r>
            <w:r w:rsidDel="00000000" w:rsidR="00000000" w:rsidRPr="00000000">
              <w:rPr>
                <w:rFonts w:ascii="Times" w:cs="Times" w:eastAsia="Times" w:hAnsi="Times"/>
                <w:color w:val="000000"/>
                <w:sz w:val="28"/>
                <w:szCs w:val="28"/>
                <w:rtl w:val="0"/>
              </w:rPr>
              <w:t xml:space="preserve">F        </w:t>
            </w:r>
            <w:r w:rsidDel="00000000" w:rsidR="00000000" w:rsidRPr="00000000">
              <w:rPr>
                <w:rFonts w:ascii="Zapf Dingbats" w:cs="Zapf Dingbats" w:eastAsia="Zapf Dingbats" w:hAnsi="Zapf Dingbats"/>
                <w:color w:val="000000"/>
                <w:sz w:val="28"/>
                <w:szCs w:val="28"/>
                <w:rtl w:val="0"/>
              </w:rPr>
              <w:t xml:space="preserve"></w:t>
            </w:r>
            <w:r w:rsidDel="00000000" w:rsidR="00000000" w:rsidRPr="00000000">
              <w:rPr>
                <w:rFonts w:ascii="Zapf Dingbats" w:cs="Zapf Dingbats" w:eastAsia="Zapf Dingbats" w:hAnsi="Zapf Dingbats"/>
                <w:sz w:val="22"/>
                <w:szCs w:val="22"/>
                <w:rtl w:val="0"/>
              </w:rPr>
              <w:t xml:space="preserve"> </w:t>
            </w:r>
            <w:r w:rsidDel="00000000" w:rsidR="00000000" w:rsidRPr="00000000">
              <w:rPr>
                <w:rFonts w:ascii="Times" w:cs="Times" w:eastAsia="Times" w:hAnsi="Times"/>
                <w:color w:val="000000"/>
                <w:sz w:val="28"/>
                <w:szCs w:val="28"/>
                <w:rtl w:val="0"/>
              </w:rPr>
              <w:t xml:space="preserve">W        </w:t>
            </w:r>
            <w:r w:rsidDel="00000000" w:rsidR="00000000" w:rsidRPr="00000000">
              <w:rPr>
                <w:rFonts w:ascii="Zapf Dingbats" w:cs="Zapf Dingbats" w:eastAsia="Zapf Dingbats" w:hAnsi="Zapf Dingbats"/>
                <w:color w:val="000000"/>
                <w:sz w:val="28"/>
                <w:szCs w:val="28"/>
                <w:rtl w:val="0"/>
              </w:rPr>
              <w:t xml:space="preserve"></w:t>
            </w:r>
            <w:r w:rsidDel="00000000" w:rsidR="00000000" w:rsidRPr="00000000">
              <w:rPr>
                <w:rFonts w:ascii="Zapf Dingbats" w:cs="Zapf Dingbats" w:eastAsia="Zapf Dingbats" w:hAnsi="Zapf Dingbats"/>
                <w:sz w:val="22"/>
                <w:szCs w:val="22"/>
                <w:rtl w:val="0"/>
              </w:rPr>
              <w:t xml:space="preserve"> </w:t>
            </w:r>
            <w:r w:rsidDel="00000000" w:rsidR="00000000" w:rsidRPr="00000000">
              <w:rPr>
                <w:rFonts w:ascii="Times" w:cs="Times" w:eastAsia="Times" w:hAnsi="Times"/>
                <w:color w:val="000000"/>
                <w:sz w:val="28"/>
                <w:szCs w:val="28"/>
                <w:rtl w:val="0"/>
              </w:rPr>
              <w:t xml:space="preserve">SP</w:t>
            </w:r>
            <w:r w:rsidDel="00000000" w:rsidR="00000000" w:rsidRPr="00000000">
              <w:rPr>
                <w:rtl w:val="0"/>
              </w:rPr>
            </w:r>
          </w:p>
        </w:tc>
      </w:tr>
      <w:tr>
        <w:trPr>
          <w:trHeight w:val="340" w:hRule="atLeast"/>
        </w:trP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1A">
            <w:pPr>
              <w:tabs>
                <w:tab w:val="right" w:pos="5310"/>
              </w:tabs>
              <w:rPr>
                <w:rFonts w:ascii="Times" w:cs="Times" w:eastAsia="Times" w:hAnsi="Times"/>
                <w:sz w:val="22"/>
                <w:szCs w:val="22"/>
              </w:rPr>
            </w:pPr>
            <w:r w:rsidDel="00000000" w:rsidR="00000000" w:rsidRPr="00000000">
              <w:rPr>
                <w:rFonts w:ascii="Times" w:cs="Times" w:eastAsia="Times" w:hAnsi="Times"/>
                <w:sz w:val="22"/>
                <w:szCs w:val="22"/>
                <w:rtl w:val="0"/>
              </w:rPr>
              <w:t xml:space="preserve">Email:</w:t>
            </w:r>
            <w:r w:rsidDel="00000000" w:rsidR="00000000" w:rsidRPr="00000000">
              <w:rPr>
                <w:rFonts w:ascii="Times" w:cs="Times" w:eastAsia="Times" w:hAnsi="Times"/>
                <w:sz w:val="22"/>
                <w:szCs w:val="22"/>
                <w:u w:val="singl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C">
            <w:pPr>
              <w:rPr>
                <w:rFonts w:ascii="Times" w:cs="Times" w:eastAsia="Times" w:hAnsi="Times"/>
                <w:sz w:val="22"/>
                <w:szCs w:val="22"/>
              </w:rPr>
            </w:pPr>
            <w:r w:rsidDel="00000000" w:rsidR="00000000" w:rsidRPr="00000000">
              <w:rPr>
                <w:rtl w:val="0"/>
              </w:rPr>
            </w:r>
          </w:p>
        </w:tc>
      </w:tr>
      <w:tr>
        <w:trPr>
          <w:trHeight w:val="360" w:hRule="atLeast"/>
        </w:trP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1D">
            <w:pPr>
              <w:tabs>
                <w:tab w:val="right" w:pos="5310"/>
              </w:tabs>
              <w:rPr>
                <w:rFonts w:ascii="Times" w:cs="Times" w:eastAsia="Times" w:hAnsi="Times"/>
                <w:sz w:val="22"/>
                <w:szCs w:val="22"/>
              </w:rPr>
            </w:pPr>
            <w:r w:rsidDel="00000000" w:rsidR="00000000" w:rsidRPr="00000000">
              <w:rPr>
                <w:rFonts w:ascii="Times" w:cs="Times" w:eastAsia="Times" w:hAnsi="Times"/>
                <w:sz w:val="22"/>
                <w:szCs w:val="22"/>
                <w:rtl w:val="0"/>
              </w:rPr>
              <w:t xml:space="preserve">Degree Program: </w:t>
            </w:r>
            <w:r w:rsidDel="00000000" w:rsidR="00000000" w:rsidRPr="00000000">
              <w:rPr>
                <w:rFonts w:ascii="Times" w:cs="Times" w:eastAsia="Times" w:hAnsi="Times"/>
                <w:sz w:val="22"/>
                <w:szCs w:val="22"/>
                <w:u w:val="singl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F">
            <w:pPr>
              <w:rPr>
                <w:rFonts w:ascii="Times" w:cs="Times" w:eastAsia="Times" w:hAnsi="Times"/>
                <w:sz w:val="22"/>
                <w:szCs w:val="22"/>
              </w:rPr>
            </w:pPr>
            <w:r w:rsidDel="00000000" w:rsidR="00000000" w:rsidRPr="00000000">
              <w:rPr>
                <w:rFonts w:ascii="Times" w:cs="Times" w:eastAsia="Times" w:hAnsi="Times"/>
                <w:sz w:val="22"/>
                <w:szCs w:val="22"/>
                <w:rtl w:val="0"/>
              </w:rPr>
              <w:t xml:space="preserve">Instructor: </w:t>
            </w:r>
            <w:r w:rsidDel="00000000" w:rsidR="00000000" w:rsidRPr="00000000">
              <w:rPr>
                <w:rFonts w:ascii="Times" w:cs="Times" w:eastAsia="Times" w:hAnsi="Times"/>
                <w:sz w:val="22"/>
                <w:szCs w:val="22"/>
                <w:u w:val="single"/>
                <w:rtl w:val="0"/>
              </w:rPr>
              <w:t xml:space="preserve">                                                </w:t>
            </w:r>
            <w:r w:rsidDel="00000000" w:rsidR="00000000" w:rsidRPr="00000000">
              <w:rPr>
                <w:rFonts w:ascii="Times" w:cs="Times" w:eastAsia="Times" w:hAnsi="Times"/>
                <w:sz w:val="22"/>
                <w:szCs w:val="22"/>
                <w:rtl w:val="0"/>
              </w:rPr>
              <w:t xml:space="preserve">Initial:</w:t>
            </w:r>
            <w:r w:rsidDel="00000000" w:rsidR="00000000" w:rsidRPr="00000000">
              <w:rPr>
                <w:rFonts w:ascii="Times" w:cs="Times" w:eastAsia="Times" w:hAnsi="Times"/>
                <w:sz w:val="22"/>
                <w:szCs w:val="22"/>
                <w:u w:val="single"/>
                <w:rtl w:val="0"/>
              </w:rPr>
              <w:t xml:space="preserve">                     </w:t>
            </w:r>
            <w:r w:rsidDel="00000000" w:rsidR="00000000" w:rsidRPr="00000000">
              <w:rPr>
                <w:rtl w:val="0"/>
              </w:rPr>
            </w:r>
          </w:p>
        </w:tc>
      </w:tr>
      <w:tr>
        <w:trPr>
          <w:trHeight w:val="440" w:hRule="atLeast"/>
        </w:trPr>
        <w:tc>
          <w:tcPr>
            <w:gridSpan w:val="2"/>
            <w:tcBorders>
              <w:top w:color="000000" w:space="0" w:sz="0" w:val="nil"/>
              <w:bottom w:color="000000" w:space="0" w:sz="18" w:val="single"/>
              <w:right w:color="000000" w:space="0" w:sz="0" w:val="nil"/>
            </w:tcBorders>
          </w:tcPr>
          <w:p w:rsidR="00000000" w:rsidDel="00000000" w:rsidP="00000000" w:rsidRDefault="00000000" w:rsidRPr="00000000" w14:paraId="00000020">
            <w:pPr>
              <w:rPr>
                <w:rFonts w:ascii="Times" w:cs="Times" w:eastAsia="Times" w:hAnsi="Times"/>
                <w:sz w:val="22"/>
                <w:szCs w:val="22"/>
              </w:rPr>
            </w:pPr>
            <w:r w:rsidDel="00000000" w:rsidR="00000000" w:rsidRPr="00000000">
              <w:rPr>
                <w:rFonts w:ascii="Times" w:cs="Times" w:eastAsia="Times" w:hAnsi="Times"/>
                <w:sz w:val="22"/>
                <w:szCs w:val="22"/>
                <w:rtl w:val="0"/>
              </w:rPr>
              <w:t xml:space="preserve">Year in Program (circle):     1st       2nd      3rd      4th   </w:t>
            </w:r>
          </w:p>
        </w:tc>
        <w:tc>
          <w:tcPr>
            <w:tcBorders>
              <w:top w:color="000000" w:space="0" w:sz="0" w:val="nil"/>
              <w:left w:color="000000" w:space="0" w:sz="0" w:val="nil"/>
              <w:bottom w:color="000000" w:space="0" w:sz="18" w:val="single"/>
            </w:tcBorders>
          </w:tcPr>
          <w:p w:rsidR="00000000" w:rsidDel="00000000" w:rsidP="00000000" w:rsidRDefault="00000000" w:rsidRPr="00000000" w14:paraId="00000022">
            <w:pPr>
              <w:rPr>
                <w:rFonts w:ascii="Times" w:cs="Times" w:eastAsia="Times" w:hAnsi="Times"/>
                <w:sz w:val="22"/>
                <w:szCs w:val="22"/>
              </w:rPr>
            </w:pPr>
            <w:r w:rsidDel="00000000" w:rsidR="00000000" w:rsidRPr="00000000">
              <w:rPr>
                <w:rFonts w:ascii="Times" w:cs="Times" w:eastAsia="Times" w:hAnsi="Times"/>
                <w:sz w:val="22"/>
                <w:szCs w:val="22"/>
                <w:rtl w:val="0"/>
              </w:rPr>
              <w:t xml:space="preserve">Enrolment Status:  </w:t>
            </w:r>
            <w:r w:rsidDel="00000000" w:rsidR="00000000" w:rsidRPr="00000000">
              <w:rPr>
                <w:rFonts w:ascii="Zapf Dingbats" w:cs="Zapf Dingbats" w:eastAsia="Zapf Dingbats" w:hAnsi="Zapf Dingbats"/>
                <w:color w:val="000000"/>
                <w:sz w:val="28"/>
                <w:szCs w:val="28"/>
                <w:rtl w:val="0"/>
              </w:rPr>
              <w:t xml:space="preserve"></w:t>
            </w:r>
            <w:r w:rsidDel="00000000" w:rsidR="00000000" w:rsidRPr="00000000">
              <w:rPr>
                <w:rFonts w:ascii="Zapf Dingbats" w:cs="Zapf Dingbats" w:eastAsia="Zapf Dingbats" w:hAnsi="Zapf Dingbats"/>
                <w:color w:val="000000"/>
                <w:sz w:val="36"/>
                <w:szCs w:val="36"/>
                <w:rtl w:val="0"/>
              </w:rPr>
              <w:t xml:space="preserve"> </w:t>
            </w:r>
            <w:r w:rsidDel="00000000" w:rsidR="00000000" w:rsidRPr="00000000">
              <w:rPr>
                <w:rFonts w:ascii="Times" w:cs="Times" w:eastAsia="Times" w:hAnsi="Times"/>
                <w:color w:val="000000"/>
                <w:sz w:val="22"/>
                <w:szCs w:val="22"/>
                <w:rtl w:val="0"/>
              </w:rPr>
              <w:t xml:space="preserve">Full-time</w:t>
            </w:r>
            <w:r w:rsidDel="00000000" w:rsidR="00000000" w:rsidRPr="00000000">
              <w:rPr>
                <w:rFonts w:ascii="Times" w:cs="Times" w:eastAsia="Times" w:hAnsi="Times"/>
                <w:color w:val="000000"/>
                <w:sz w:val="28"/>
                <w:szCs w:val="28"/>
                <w:rtl w:val="0"/>
              </w:rPr>
              <w:t xml:space="preserve">     </w:t>
            </w:r>
            <w:r w:rsidDel="00000000" w:rsidR="00000000" w:rsidRPr="00000000">
              <w:rPr>
                <w:rFonts w:ascii="Zapf Dingbats" w:cs="Zapf Dingbats" w:eastAsia="Zapf Dingbats" w:hAnsi="Zapf Dingbats"/>
                <w:color w:val="000000"/>
                <w:sz w:val="28"/>
                <w:szCs w:val="28"/>
                <w:rtl w:val="0"/>
              </w:rPr>
              <w:t xml:space="preserve"></w:t>
            </w:r>
            <w:r w:rsidDel="00000000" w:rsidR="00000000" w:rsidRPr="00000000">
              <w:rPr>
                <w:rFonts w:ascii="Zapf Dingbats" w:cs="Zapf Dingbats" w:eastAsia="Zapf Dingbats" w:hAnsi="Zapf Dingbats"/>
                <w:sz w:val="22"/>
                <w:szCs w:val="22"/>
                <w:rtl w:val="0"/>
              </w:rPr>
              <w:t xml:space="preserve"> </w:t>
            </w:r>
            <w:r w:rsidDel="00000000" w:rsidR="00000000" w:rsidRPr="00000000">
              <w:rPr>
                <w:rFonts w:ascii="Times" w:cs="Times" w:eastAsia="Times" w:hAnsi="Times"/>
                <w:color w:val="000000"/>
                <w:sz w:val="22"/>
                <w:szCs w:val="22"/>
                <w:rtl w:val="0"/>
              </w:rPr>
              <w:t xml:space="preserve">Part-time</w:t>
            </w:r>
            <w:r w:rsidDel="00000000" w:rsidR="00000000" w:rsidRPr="00000000">
              <w:rPr>
                <w:rtl w:val="0"/>
              </w:rPr>
            </w:r>
          </w:p>
        </w:tc>
      </w:tr>
      <w:tr>
        <w:trPr>
          <w:trHeight w:val="440" w:hRule="atLeast"/>
        </w:trPr>
        <w:tc>
          <w:tcPr>
            <w:gridSpan w:val="3"/>
            <w:tcBorders>
              <w:top w:color="000000" w:space="0" w:sz="18" w:val="single"/>
              <w:bottom w:color="000000" w:space="0" w:sz="18" w:val="single"/>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221e1f"/>
                <w:sz w:val="22"/>
                <w:szCs w:val="22"/>
                <w:u w:val="none"/>
                <w:shd w:fill="auto" w:val="clear"/>
                <w:vertAlign w:val="baseline"/>
              </w:rPr>
            </w:pPr>
            <w:r w:rsidDel="00000000" w:rsidR="00000000" w:rsidRPr="00000000">
              <w:rPr>
                <w:rFonts w:ascii="Arial" w:cs="Arial" w:eastAsia="Arial" w:hAnsi="Arial"/>
                <w:b w:val="1"/>
                <w:i w:val="0"/>
                <w:smallCaps w:val="0"/>
                <w:strike w:val="0"/>
                <w:color w:val="221e1f"/>
                <w:sz w:val="22"/>
                <w:szCs w:val="22"/>
                <w:u w:val="none"/>
                <w:shd w:fill="auto" w:val="clear"/>
                <w:vertAlign w:val="baseline"/>
                <w:rtl w:val="0"/>
              </w:rPr>
              <w:t xml:space="preserve">DEPARTMENT SECRETARY’S AUTHORIZATION</w:t>
            </w:r>
          </w:p>
          <w:p w:rsidR="00000000" w:rsidDel="00000000" w:rsidP="00000000" w:rsidRDefault="00000000" w:rsidRPr="00000000" w14:paraId="00000024">
            <w:pPr>
              <w:widowControl w:val="0"/>
              <w:spacing w:after="120" w:line="276" w:lineRule="auto"/>
              <w:rPr>
                <w:rFonts w:ascii="Times" w:cs="Times" w:eastAsia="Times" w:hAnsi="Times"/>
                <w:color w:val="221e1f"/>
                <w:sz w:val="22"/>
                <w:szCs w:val="22"/>
              </w:rPr>
            </w:pPr>
            <w:r w:rsidDel="00000000" w:rsidR="00000000" w:rsidRPr="00000000">
              <w:rPr>
                <w:rFonts w:ascii="Times" w:cs="Times" w:eastAsia="Times" w:hAnsi="Times"/>
                <w:color w:val="221e1f"/>
                <w:sz w:val="22"/>
                <w:szCs w:val="22"/>
                <w:rtl w:val="0"/>
              </w:rPr>
              <w:t xml:space="preserve">I have attached a course outline provided by the instructor who has agreed to offer this course (note: this form will not be processed otherwise).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221e1f"/>
                <w:sz w:val="22"/>
                <w:szCs w:val="22"/>
                <w:u w:val="none"/>
                <w:shd w:fill="auto" w:val="clear"/>
                <w:vertAlign w:val="baseline"/>
                <w:rtl w:val="0"/>
              </w:rPr>
              <w:t xml:space="preserve">Signature of Department Chair: </w:t>
            </w:r>
            <w:r w:rsidDel="00000000" w:rsidR="00000000" w:rsidRPr="00000000">
              <w:rPr>
                <w:rFonts w:ascii="Times" w:cs="Times" w:eastAsia="Times" w:hAnsi="Times"/>
                <w:b w:val="0"/>
                <w:i w:val="0"/>
                <w:smallCaps w:val="0"/>
                <w:strike w:val="0"/>
                <w:color w:val="221e1f"/>
                <w:sz w:val="22"/>
                <w:szCs w:val="22"/>
                <w:u w:val="single"/>
                <w:shd w:fill="auto" w:val="clear"/>
                <w:vertAlign w:val="baseline"/>
                <w:rtl w:val="0"/>
              </w:rPr>
              <w:t xml:space="preserve">                                                                               </w:t>
            </w:r>
            <w:r w:rsidDel="00000000" w:rsidR="00000000" w:rsidRPr="00000000">
              <w:rPr>
                <w:rFonts w:ascii="Times" w:cs="Times" w:eastAsia="Times" w:hAnsi="Times"/>
                <w:b w:val="0"/>
                <w:i w:val="0"/>
                <w:smallCaps w:val="0"/>
                <w:strike w:val="0"/>
                <w:color w:val="221e1f"/>
                <w:sz w:val="22"/>
                <w:szCs w:val="22"/>
                <w:u w:val="none"/>
                <w:shd w:fill="auto" w:val="clear"/>
                <w:vertAlign w:val="baseline"/>
                <w:rtl w:val="0"/>
              </w:rPr>
              <w:t xml:space="preserve">  Date: </w:t>
            </w:r>
            <w:r w:rsidDel="00000000" w:rsidR="00000000" w:rsidRPr="00000000">
              <w:rPr>
                <w:rFonts w:ascii="Times" w:cs="Times" w:eastAsia="Times" w:hAnsi="Times"/>
                <w:b w:val="0"/>
                <w:i w:val="0"/>
                <w:smallCaps w:val="0"/>
                <w:strike w:val="0"/>
                <w:color w:val="221e1f"/>
                <w:sz w:val="22"/>
                <w:szCs w:val="22"/>
                <w:u w:val="singl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114300</wp:posOffset>
                      </wp:positionV>
                      <wp:extent cx="2017380" cy="12700"/>
                      <wp:effectExtent b="0" l="0" r="0" t="0"/>
                      <wp:wrapNone/>
                      <wp:docPr id="1" name=""/>
                      <a:graphic>
                        <a:graphicData uri="http://schemas.microsoft.com/office/word/2010/wordprocessingShape">
                          <wps:wsp>
                            <wps:cNvCnPr/>
                            <wps:spPr>
                              <a:xfrm>
                                <a:off x="4337310" y="3780000"/>
                                <a:ext cx="201738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114300</wp:posOffset>
                      </wp:positionV>
                      <wp:extent cx="201738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17380" cy="12700"/>
                              </a:xfrm>
                              <a:prstGeom prst="rect"/>
                              <a:ln/>
                            </pic:spPr>
                          </pic:pic>
                        </a:graphicData>
                      </a:graphic>
                    </wp:anchor>
                  </w:drawing>
                </mc:Fallback>
              </mc:AlternateContent>
            </w:r>
          </w:p>
        </w:tc>
      </w:tr>
      <w:tr>
        <w:trPr>
          <w:trHeight w:val="440" w:hRule="atLeast"/>
        </w:trPr>
        <w:tc>
          <w:tcPr>
            <w:tcBorders>
              <w:top w:color="000000" w:space="0" w:sz="18" w:val="single"/>
              <w:bottom w:color="000000" w:space="0" w:sz="18"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21e1f"/>
                <w:sz w:val="22"/>
                <w:szCs w:val="22"/>
                <w:u w:val="none"/>
                <w:shd w:fill="auto" w:val="clear"/>
                <w:vertAlign w:val="baseline"/>
              </w:rPr>
            </w:pPr>
            <w:r w:rsidDel="00000000" w:rsidR="00000000" w:rsidRPr="00000000">
              <w:rPr>
                <w:rFonts w:ascii="Arial" w:cs="Arial" w:eastAsia="Arial" w:hAnsi="Arial"/>
                <w:b w:val="1"/>
                <w:i w:val="0"/>
                <w:smallCaps w:val="0"/>
                <w:strike w:val="0"/>
                <w:color w:val="221e1f"/>
                <w:sz w:val="22"/>
                <w:szCs w:val="22"/>
                <w:u w:val="none"/>
                <w:shd w:fill="auto" w:val="clear"/>
                <w:vertAlign w:val="baseline"/>
                <w:rtl w:val="0"/>
              </w:rPr>
              <w:t xml:space="preserve">REGISTRAR’S ACTION:</w:t>
            </w:r>
          </w:p>
          <w:p w:rsidR="00000000" w:rsidDel="00000000" w:rsidP="00000000" w:rsidRDefault="00000000" w:rsidRPr="00000000" w14:paraId="00000029">
            <w:pPr>
              <w:widowControl w:val="0"/>
              <w:rPr>
                <w:rFonts w:ascii="Times" w:cs="Times" w:eastAsia="Times" w:hAnsi="Times"/>
                <w:color w:val="000000"/>
                <w:sz w:val="22"/>
                <w:szCs w:val="22"/>
              </w:rPr>
            </w:pPr>
            <w:r w:rsidDel="00000000" w:rsidR="00000000" w:rsidRPr="00000000">
              <w:rPr>
                <w:rFonts w:ascii="Zapf Dingbats" w:cs="Zapf Dingbats" w:eastAsia="Zapf Dingbats" w:hAnsi="Zapf Dingbats"/>
                <w:color w:val="000000"/>
                <w:sz w:val="28"/>
                <w:szCs w:val="28"/>
                <w:rtl w:val="0"/>
              </w:rPr>
              <w:t xml:space="preserve"></w:t>
            </w:r>
            <w:r w:rsidDel="00000000" w:rsidR="00000000" w:rsidRPr="00000000">
              <w:rPr>
                <w:rFonts w:ascii="Zapf Dingbats" w:cs="Zapf Dingbats" w:eastAsia="Zapf Dingbats" w:hAnsi="Zapf Dingbats"/>
                <w:sz w:val="22"/>
                <w:szCs w:val="22"/>
                <w:rtl w:val="0"/>
              </w:rPr>
              <w:t xml:space="preserve"> </w:t>
            </w:r>
            <w:r w:rsidDel="00000000" w:rsidR="00000000" w:rsidRPr="00000000">
              <w:rPr>
                <w:rFonts w:ascii="Times" w:cs="Times" w:eastAsia="Times" w:hAnsi="Times"/>
                <w:color w:val="000000"/>
                <w:sz w:val="22"/>
                <w:szCs w:val="22"/>
                <w:rtl w:val="0"/>
              </w:rPr>
              <w:t xml:space="preserve">Ineligible re: academic standing details:</w:t>
            </w:r>
          </w:p>
          <w:p w:rsidR="00000000" w:rsidDel="00000000" w:rsidP="00000000" w:rsidRDefault="00000000" w:rsidRPr="00000000" w14:paraId="0000002A">
            <w:pPr>
              <w:widowControl w:val="0"/>
              <w:rPr>
                <w:rFonts w:ascii="Times" w:cs="Times" w:eastAsia="Times" w:hAnsi="Times"/>
                <w:color w:val="000000"/>
                <w:sz w:val="22"/>
                <w:szCs w:val="22"/>
              </w:rPr>
            </w:pPr>
            <w:r w:rsidDel="00000000" w:rsidR="00000000" w:rsidRPr="00000000">
              <w:rPr>
                <w:rFonts w:ascii="Zapf Dingbats" w:cs="Zapf Dingbats" w:eastAsia="Zapf Dingbats" w:hAnsi="Zapf Dingbats"/>
                <w:color w:val="000000"/>
                <w:sz w:val="28"/>
                <w:szCs w:val="28"/>
                <w:rtl w:val="0"/>
              </w:rPr>
              <w:t xml:space="preserve"></w:t>
            </w:r>
            <w:r w:rsidDel="00000000" w:rsidR="00000000" w:rsidRPr="00000000">
              <w:rPr>
                <w:rFonts w:ascii="Zapf Dingbats" w:cs="Zapf Dingbats" w:eastAsia="Zapf Dingbats" w:hAnsi="Zapf Dingbats"/>
                <w:sz w:val="22"/>
                <w:szCs w:val="22"/>
                <w:rtl w:val="0"/>
              </w:rPr>
              <w:t xml:space="preserve"> </w:t>
            </w:r>
            <w:r w:rsidDel="00000000" w:rsidR="00000000" w:rsidRPr="00000000">
              <w:rPr>
                <w:rFonts w:ascii="Times" w:cs="Times" w:eastAsia="Times" w:hAnsi="Times"/>
                <w:color w:val="000000"/>
                <w:sz w:val="22"/>
                <w:szCs w:val="22"/>
                <w:rtl w:val="0"/>
              </w:rPr>
              <w:t xml:space="preserve">Rationale sufficient</w:t>
            </w:r>
          </w:p>
          <w:p w:rsidR="00000000" w:rsidDel="00000000" w:rsidP="00000000" w:rsidRDefault="00000000" w:rsidRPr="00000000" w14:paraId="0000002B">
            <w:pPr>
              <w:widowControl w:val="0"/>
              <w:rPr>
                <w:rFonts w:ascii="Times" w:cs="Times" w:eastAsia="Times" w:hAnsi="Times"/>
                <w:color w:val="000000"/>
                <w:sz w:val="22"/>
                <w:szCs w:val="22"/>
              </w:rPr>
            </w:pPr>
            <w:r w:rsidDel="00000000" w:rsidR="00000000" w:rsidRPr="00000000">
              <w:rPr>
                <w:rFonts w:ascii="Zapf Dingbats" w:cs="Zapf Dingbats" w:eastAsia="Zapf Dingbats" w:hAnsi="Zapf Dingbats"/>
                <w:color w:val="000000"/>
                <w:sz w:val="28"/>
                <w:szCs w:val="28"/>
                <w:rtl w:val="0"/>
              </w:rPr>
              <w:t xml:space="preserve"></w:t>
            </w:r>
            <w:r w:rsidDel="00000000" w:rsidR="00000000" w:rsidRPr="00000000">
              <w:rPr>
                <w:rFonts w:ascii="Zapf Dingbats" w:cs="Zapf Dingbats" w:eastAsia="Zapf Dingbats" w:hAnsi="Zapf Dingbats"/>
                <w:sz w:val="22"/>
                <w:szCs w:val="22"/>
                <w:rtl w:val="0"/>
              </w:rPr>
              <w:t xml:space="preserve"> </w:t>
            </w:r>
            <w:r w:rsidDel="00000000" w:rsidR="00000000" w:rsidRPr="00000000">
              <w:rPr>
                <w:rFonts w:ascii="Times" w:cs="Times" w:eastAsia="Times" w:hAnsi="Times"/>
                <w:color w:val="000000"/>
                <w:sz w:val="22"/>
                <w:szCs w:val="22"/>
                <w:rtl w:val="0"/>
              </w:rPr>
              <w:t xml:space="preserve">Request unjustified because:</w:t>
            </w:r>
          </w:p>
          <w:p w:rsidR="00000000" w:rsidDel="00000000" w:rsidP="00000000" w:rsidRDefault="00000000" w:rsidRPr="00000000" w14:paraId="0000002C">
            <w:pPr>
              <w:widowControl w:val="0"/>
              <w:spacing w:after="120" w:line="276" w:lineRule="auto"/>
              <w:rPr>
                <w:rFonts w:ascii="Times" w:cs="Times" w:eastAsia="Times" w:hAnsi="Times"/>
                <w:color w:val="221e1f"/>
                <w:sz w:val="22"/>
                <w:szCs w:val="22"/>
              </w:rPr>
            </w:pPr>
            <w:r w:rsidDel="00000000" w:rsidR="00000000" w:rsidRPr="00000000">
              <w:rPr>
                <w:rFonts w:ascii="Times" w:cs="Times" w:eastAsia="Times" w:hAnsi="Times"/>
                <w:color w:val="000000"/>
                <w:sz w:val="28"/>
                <w:szCs w:val="28"/>
                <w:rtl w:val="0"/>
              </w:rPr>
              <w:t xml:space="preserve">               </w:t>
            </w:r>
            <w:r w:rsidDel="00000000" w:rsidR="00000000" w:rsidRPr="00000000">
              <w:rPr>
                <w:rtl w:val="0"/>
              </w:rPr>
            </w:r>
          </w:p>
        </w:tc>
        <w:tc>
          <w:tcPr>
            <w:gridSpan w:val="2"/>
            <w:tcBorders>
              <w:top w:color="000000" w:space="0" w:sz="18" w:val="single"/>
              <w:bottom w:color="000000" w:space="0" w:sz="18" w:val="single"/>
            </w:tcBorders>
            <w:vAlign w:val="bottom"/>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w:cs="Times" w:eastAsia="Times" w:hAnsi="Times"/>
                <w:b w:val="0"/>
                <w:i w:val="0"/>
                <w:smallCaps w:val="0"/>
                <w:strike w:val="0"/>
                <w:color w:val="221e1f"/>
                <w:sz w:val="22"/>
                <w:szCs w:val="22"/>
                <w:u w:val="none"/>
                <w:shd w:fill="auto" w:val="clear"/>
                <w:vertAlign w:val="baseline"/>
              </w:rPr>
            </w:pPr>
            <w:r w:rsidDel="00000000" w:rsidR="00000000" w:rsidRPr="00000000">
              <w:rPr>
                <w:rFonts w:ascii="Times" w:cs="Times" w:eastAsia="Times" w:hAnsi="Times"/>
                <w:b w:val="0"/>
                <w:i w:val="0"/>
                <w:smallCaps w:val="0"/>
                <w:strike w:val="0"/>
                <w:color w:val="221e1f"/>
                <w:sz w:val="22"/>
                <w:szCs w:val="22"/>
                <w:u w:val="none"/>
                <w:shd w:fill="auto" w:val="clear"/>
                <w:vertAlign w:val="baseline"/>
                <w:rtl w:val="0"/>
              </w:rPr>
              <w:t xml:space="preserve">Registrar’s Initials: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w:cs="Times" w:eastAsia="Times" w:hAnsi="Times"/>
                <w:b w:val="0"/>
                <w:i w:val="0"/>
                <w:smallCaps w:val="0"/>
                <w:strike w:val="0"/>
                <w:color w:val="221e1f"/>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221e1f"/>
                <w:sz w:val="22"/>
                <w:szCs w:val="22"/>
                <w:u w:val="none"/>
                <w:shd w:fill="auto" w:val="clear"/>
                <w:vertAlign w:val="baseline"/>
              </w:rPr>
            </w:pPr>
            <w:r w:rsidDel="00000000" w:rsidR="00000000" w:rsidRPr="00000000">
              <w:rPr>
                <w:rtl w:val="0"/>
              </w:rPr>
            </w:r>
          </w:p>
        </w:tc>
      </w:tr>
      <w:tr>
        <w:trPr>
          <w:trHeight w:val="440" w:hRule="atLeast"/>
        </w:trPr>
        <w:tc>
          <w:tcPr>
            <w:tcBorders>
              <w:top w:color="000000" w:space="0" w:sz="18" w:val="single"/>
              <w:bottom w:color="000000" w:space="0" w:sz="18"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21e1f"/>
                <w:sz w:val="22"/>
                <w:szCs w:val="22"/>
                <w:u w:val="none"/>
                <w:shd w:fill="auto" w:val="clear"/>
                <w:vertAlign w:val="baseline"/>
              </w:rPr>
            </w:pPr>
            <w:r w:rsidDel="00000000" w:rsidR="00000000" w:rsidRPr="00000000">
              <w:rPr>
                <w:rFonts w:ascii="Arial" w:cs="Arial" w:eastAsia="Arial" w:hAnsi="Arial"/>
                <w:b w:val="1"/>
                <w:i w:val="0"/>
                <w:smallCaps w:val="0"/>
                <w:strike w:val="0"/>
                <w:color w:val="221e1f"/>
                <w:sz w:val="22"/>
                <w:szCs w:val="22"/>
                <w:u w:val="none"/>
                <w:shd w:fill="auto" w:val="clear"/>
                <w:vertAlign w:val="baseline"/>
                <w:rtl w:val="0"/>
              </w:rPr>
              <w:t xml:space="preserve">DEANS’S ACTION:</w:t>
            </w:r>
          </w:p>
          <w:p w:rsidR="00000000" w:rsidDel="00000000" w:rsidP="00000000" w:rsidRDefault="00000000" w:rsidRPr="00000000" w14:paraId="00000032">
            <w:pPr>
              <w:widowControl w:val="0"/>
              <w:rPr>
                <w:rFonts w:ascii="Times" w:cs="Times" w:eastAsia="Times" w:hAnsi="Times"/>
                <w:color w:val="000000"/>
                <w:sz w:val="22"/>
                <w:szCs w:val="22"/>
              </w:rPr>
            </w:pPr>
            <w:r w:rsidDel="00000000" w:rsidR="00000000" w:rsidRPr="00000000">
              <w:rPr>
                <w:rFonts w:ascii="Zapf Dingbats" w:cs="Zapf Dingbats" w:eastAsia="Zapf Dingbats" w:hAnsi="Zapf Dingbats"/>
                <w:color w:val="000000"/>
                <w:sz w:val="28"/>
                <w:szCs w:val="28"/>
                <w:rtl w:val="0"/>
              </w:rPr>
              <w:t xml:space="preserve"></w:t>
            </w:r>
            <w:r w:rsidDel="00000000" w:rsidR="00000000" w:rsidRPr="00000000">
              <w:rPr>
                <w:rFonts w:ascii="Zapf Dingbats" w:cs="Zapf Dingbats" w:eastAsia="Zapf Dingbats" w:hAnsi="Zapf Dingbats"/>
                <w:sz w:val="22"/>
                <w:szCs w:val="22"/>
                <w:rtl w:val="0"/>
              </w:rPr>
              <w:t xml:space="preserve"> </w:t>
            </w:r>
            <w:r w:rsidDel="00000000" w:rsidR="00000000" w:rsidRPr="00000000">
              <w:rPr>
                <w:rFonts w:ascii="Times" w:cs="Times" w:eastAsia="Times" w:hAnsi="Times"/>
                <w:color w:val="000000"/>
                <w:sz w:val="22"/>
                <w:szCs w:val="22"/>
                <w:rtl w:val="0"/>
              </w:rPr>
              <w:t xml:space="preserve">Divisional Chair consulted</w:t>
            </w:r>
          </w:p>
          <w:p w:rsidR="00000000" w:rsidDel="00000000" w:rsidP="00000000" w:rsidRDefault="00000000" w:rsidRPr="00000000" w14:paraId="00000033">
            <w:pPr>
              <w:widowControl w:val="0"/>
              <w:rPr>
                <w:rFonts w:ascii="Times" w:cs="Times" w:eastAsia="Times" w:hAnsi="Times"/>
                <w:color w:val="000000"/>
                <w:sz w:val="22"/>
                <w:szCs w:val="22"/>
              </w:rPr>
            </w:pPr>
            <w:r w:rsidDel="00000000" w:rsidR="00000000" w:rsidRPr="00000000">
              <w:rPr>
                <w:rFonts w:ascii="Zapf Dingbats" w:cs="Zapf Dingbats" w:eastAsia="Zapf Dingbats" w:hAnsi="Zapf Dingbats"/>
                <w:color w:val="000000"/>
                <w:sz w:val="28"/>
                <w:szCs w:val="28"/>
                <w:rtl w:val="0"/>
              </w:rPr>
              <w:t xml:space="preserve"></w:t>
            </w:r>
            <w:r w:rsidDel="00000000" w:rsidR="00000000" w:rsidRPr="00000000">
              <w:rPr>
                <w:rFonts w:ascii="Zapf Dingbats" w:cs="Zapf Dingbats" w:eastAsia="Zapf Dingbats" w:hAnsi="Zapf Dingbats"/>
                <w:sz w:val="28"/>
                <w:szCs w:val="28"/>
                <w:rtl w:val="0"/>
              </w:rPr>
              <w:t xml:space="preserve"> </w:t>
            </w:r>
            <w:r w:rsidDel="00000000" w:rsidR="00000000" w:rsidRPr="00000000">
              <w:rPr>
                <w:rFonts w:ascii="Times" w:cs="Times" w:eastAsia="Times" w:hAnsi="Times"/>
                <w:color w:val="000000"/>
                <w:sz w:val="22"/>
                <w:szCs w:val="22"/>
                <w:rtl w:val="0"/>
              </w:rPr>
              <w:t xml:space="preserve">Request approved and recorded in Dean’s Office</w:t>
            </w:r>
          </w:p>
          <w:p w:rsidR="00000000" w:rsidDel="00000000" w:rsidP="00000000" w:rsidRDefault="00000000" w:rsidRPr="00000000" w14:paraId="00000034">
            <w:pPr>
              <w:widowControl w:val="0"/>
              <w:rPr>
                <w:rFonts w:ascii="Times" w:cs="Times" w:eastAsia="Times" w:hAnsi="Times"/>
                <w:color w:val="000000"/>
                <w:sz w:val="22"/>
                <w:szCs w:val="22"/>
              </w:rPr>
            </w:pPr>
            <w:r w:rsidDel="00000000" w:rsidR="00000000" w:rsidRPr="00000000">
              <w:rPr>
                <w:rFonts w:ascii="Zapf Dingbats" w:cs="Zapf Dingbats" w:eastAsia="Zapf Dingbats" w:hAnsi="Zapf Dingbats"/>
                <w:color w:val="000000"/>
                <w:sz w:val="28"/>
                <w:szCs w:val="28"/>
                <w:rtl w:val="0"/>
              </w:rPr>
              <w:t xml:space="preserve"></w:t>
            </w:r>
            <w:r w:rsidDel="00000000" w:rsidR="00000000" w:rsidRPr="00000000">
              <w:rPr>
                <w:rFonts w:ascii="Zapf Dingbats" w:cs="Zapf Dingbats" w:eastAsia="Zapf Dingbats" w:hAnsi="Zapf Dingbats"/>
                <w:sz w:val="22"/>
                <w:szCs w:val="22"/>
                <w:rtl w:val="0"/>
              </w:rPr>
              <w:t xml:space="preserve"> </w:t>
            </w:r>
            <w:r w:rsidDel="00000000" w:rsidR="00000000" w:rsidRPr="00000000">
              <w:rPr>
                <w:rFonts w:ascii="Times" w:cs="Times" w:eastAsia="Times" w:hAnsi="Times"/>
                <w:color w:val="000000"/>
                <w:sz w:val="22"/>
                <w:szCs w:val="22"/>
                <w:rtl w:val="0"/>
              </w:rPr>
              <w:t xml:space="preserve">Request denied-reasons: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221e1f"/>
                <w:sz w:val="22"/>
                <w:szCs w:val="22"/>
                <w:u w:val="none"/>
                <w:shd w:fill="auto" w:val="clear"/>
                <w:vertAlign w:val="baseline"/>
              </w:rPr>
            </w:pPr>
            <w:r w:rsidDel="00000000" w:rsidR="00000000" w:rsidRPr="00000000">
              <w:rPr>
                <w:rtl w:val="0"/>
              </w:rPr>
            </w:r>
          </w:p>
        </w:tc>
        <w:tc>
          <w:tcPr>
            <w:gridSpan w:val="2"/>
            <w:tcBorders>
              <w:top w:color="000000" w:space="0" w:sz="18" w:val="single"/>
              <w:bottom w:color="000000" w:space="0" w:sz="18" w:val="single"/>
            </w:tcBorders>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w:cs="Times" w:eastAsia="Times" w:hAnsi="Times"/>
                <w:b w:val="0"/>
                <w:i w:val="0"/>
                <w:smallCaps w:val="0"/>
                <w:strike w:val="0"/>
                <w:color w:val="221e1f"/>
                <w:sz w:val="22"/>
                <w:szCs w:val="22"/>
                <w:u w:val="none"/>
                <w:shd w:fill="auto" w:val="clear"/>
                <w:vertAlign w:val="baseline"/>
              </w:rPr>
            </w:pPr>
            <w:r w:rsidDel="00000000" w:rsidR="00000000" w:rsidRPr="00000000">
              <w:rPr>
                <w:rFonts w:ascii="Times" w:cs="Times" w:eastAsia="Times" w:hAnsi="Times"/>
                <w:b w:val="0"/>
                <w:i w:val="0"/>
                <w:smallCaps w:val="0"/>
                <w:strike w:val="0"/>
                <w:color w:val="221e1f"/>
                <w:sz w:val="22"/>
                <w:szCs w:val="22"/>
                <w:u w:val="none"/>
                <w:shd w:fill="auto" w:val="clear"/>
                <w:vertAlign w:val="baseline"/>
                <w:rtl w:val="0"/>
              </w:rPr>
              <w:t xml:space="preserve">Academic Dean’s Signature: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w:cs="Times" w:eastAsia="Times" w:hAnsi="Times"/>
                <w:b w:val="0"/>
                <w:i w:val="0"/>
                <w:smallCaps w:val="0"/>
                <w:strike w:val="0"/>
                <w:color w:val="221e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w:cs="Times" w:eastAsia="Times" w:hAnsi="Times"/>
                <w:b w:val="0"/>
                <w:i w:val="0"/>
                <w:smallCaps w:val="0"/>
                <w:strike w:val="0"/>
                <w:color w:val="221e1f"/>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tc>
      </w:tr>
      <w:tr>
        <w:trPr>
          <w:trHeight w:val="900" w:hRule="atLeast"/>
        </w:trPr>
        <w:tc>
          <w:tcPr>
            <w:gridSpan w:val="3"/>
            <w:tcBorders>
              <w:top w:color="000000" w:space="0" w:sz="18" w:val="single"/>
              <w:bottom w:color="000000" w:space="0" w:sz="4" w:val="single"/>
            </w:tcBorders>
            <w:shd w:fill="d9d9d9"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w:cs="Times" w:eastAsia="Times" w:hAnsi="Times"/>
                <w:b w:val="1"/>
                <w:i w:val="0"/>
                <w:smallCaps w:val="0"/>
                <w:strike w:val="0"/>
                <w:color w:val="221e1f"/>
                <w:sz w:val="22"/>
                <w:szCs w:val="22"/>
                <w:u w:val="none"/>
                <w:shd w:fill="auto" w:val="clear"/>
                <w:vertAlign w:val="baseline"/>
              </w:rPr>
            </w:pPr>
            <w:r w:rsidDel="00000000" w:rsidR="00000000" w:rsidRPr="00000000">
              <w:rPr>
                <w:rFonts w:ascii="Times" w:cs="Times" w:eastAsia="Times" w:hAnsi="Times"/>
                <w:b w:val="1"/>
                <w:i w:val="0"/>
                <w:smallCaps w:val="0"/>
                <w:strike w:val="0"/>
                <w:color w:val="221e1f"/>
                <w:sz w:val="22"/>
                <w:szCs w:val="22"/>
                <w:u w:val="none"/>
                <w:shd w:fill="auto" w:val="clear"/>
                <w:vertAlign w:val="baseline"/>
                <w:rtl w:val="0"/>
              </w:rPr>
              <w:t xml:space="preserve">OFFICE USE ONLY</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w:cs="Times" w:eastAsia="Times" w:hAnsi="Times"/>
                <w:b w:val="0"/>
                <w:i w:val="0"/>
                <w:smallCaps w:val="0"/>
                <w:strike w:val="0"/>
                <w:color w:val="221e1f"/>
                <w:sz w:val="22"/>
                <w:szCs w:val="22"/>
                <w:u w:val="single"/>
                <w:shd w:fill="auto" w:val="clear"/>
                <w:vertAlign w:val="baseline"/>
              </w:rPr>
            </w:pPr>
            <w:r w:rsidDel="00000000" w:rsidR="00000000" w:rsidRPr="00000000">
              <w:rPr>
                <w:rFonts w:ascii="Times" w:cs="Times" w:eastAsia="Times" w:hAnsi="Times"/>
                <w:b w:val="0"/>
                <w:i w:val="0"/>
                <w:smallCaps w:val="0"/>
                <w:strike w:val="0"/>
                <w:color w:val="221e1f"/>
                <w:sz w:val="22"/>
                <w:szCs w:val="22"/>
                <w:u w:val="none"/>
                <w:shd w:fill="auto" w:val="clear"/>
                <w:vertAlign w:val="baseline"/>
                <w:rtl w:val="0"/>
              </w:rPr>
              <w:t xml:space="preserve">FINANCE: AMOUNT PAID:</w:t>
            </w:r>
            <w:r w:rsidDel="00000000" w:rsidR="00000000" w:rsidRPr="00000000">
              <w:rPr>
                <w:rFonts w:ascii="Times" w:cs="Times" w:eastAsia="Times" w:hAnsi="Times"/>
                <w:b w:val="0"/>
                <w:i w:val="0"/>
                <w:smallCaps w:val="0"/>
                <w:strike w:val="0"/>
                <w:color w:val="221e1f"/>
                <w:sz w:val="22"/>
                <w:szCs w:val="22"/>
                <w:u w:val="single"/>
                <w:shd w:fill="auto" w:val="clear"/>
                <w:vertAlign w:val="baseline"/>
                <w:rtl w:val="0"/>
              </w:rPr>
              <w:t xml:space="preserve">                            </w:t>
            </w:r>
            <w:r w:rsidDel="00000000" w:rsidR="00000000" w:rsidRPr="00000000">
              <w:rPr>
                <w:rFonts w:ascii="Times" w:cs="Times" w:eastAsia="Times" w:hAnsi="Times"/>
                <w:b w:val="0"/>
                <w:i w:val="0"/>
                <w:smallCaps w:val="0"/>
                <w:strike w:val="0"/>
                <w:color w:val="221e1f"/>
                <w:sz w:val="22"/>
                <w:szCs w:val="22"/>
                <w:u w:val="none"/>
                <w:shd w:fill="auto" w:val="clear"/>
                <w:vertAlign w:val="baseline"/>
                <w:rtl w:val="0"/>
              </w:rPr>
              <w:t xml:space="preserve"> DATE PAID: </w:t>
            </w:r>
            <w:r w:rsidDel="00000000" w:rsidR="00000000" w:rsidRPr="00000000">
              <w:rPr>
                <w:rFonts w:ascii="Times" w:cs="Times" w:eastAsia="Times" w:hAnsi="Times"/>
                <w:b w:val="0"/>
                <w:i w:val="0"/>
                <w:smallCaps w:val="0"/>
                <w:strike w:val="0"/>
                <w:color w:val="221e1f"/>
                <w:sz w:val="22"/>
                <w:szCs w:val="22"/>
                <w:u w:val="single"/>
                <w:shd w:fill="auto" w:val="clear"/>
                <w:vertAlign w:val="baseline"/>
                <w:rtl w:val="0"/>
              </w:rPr>
              <w:t xml:space="preserve">                   </w:t>
            </w:r>
            <w:r w:rsidDel="00000000" w:rsidR="00000000" w:rsidRPr="00000000">
              <w:rPr>
                <w:rFonts w:ascii="Times" w:cs="Times" w:eastAsia="Times" w:hAnsi="Times"/>
                <w:b w:val="0"/>
                <w:i w:val="0"/>
                <w:smallCaps w:val="0"/>
                <w:strike w:val="0"/>
                <w:color w:val="221e1f"/>
                <w:sz w:val="22"/>
                <w:szCs w:val="22"/>
                <w:u w:val="none"/>
                <w:shd w:fill="auto" w:val="clear"/>
                <w:vertAlign w:val="baseline"/>
                <w:rtl w:val="0"/>
              </w:rPr>
              <w:t xml:space="preserve">RECEIPT TO: </w:t>
            </w:r>
            <w:r w:rsidDel="00000000" w:rsidR="00000000" w:rsidRPr="00000000">
              <w:rPr>
                <w:rFonts w:ascii="Times" w:cs="Times" w:eastAsia="Times" w:hAnsi="Times"/>
                <w:b w:val="0"/>
                <w:i w:val="0"/>
                <w:smallCaps w:val="0"/>
                <w:strike w:val="0"/>
                <w:color w:val="221e1f"/>
                <w:sz w:val="22"/>
                <w:szCs w:val="22"/>
                <w:u w:val="single"/>
                <w:shd w:fill="auto" w:val="clear"/>
                <w:vertAlign w:val="baseline"/>
                <w:rtl w:val="0"/>
              </w:rPr>
              <w:t xml:space="preserve">                         </w:t>
            </w:r>
            <w:r w:rsidDel="00000000" w:rsidR="00000000" w:rsidRPr="00000000">
              <w:rPr>
                <w:rFonts w:ascii="Times" w:cs="Times" w:eastAsia="Times" w:hAnsi="Times"/>
                <w:b w:val="0"/>
                <w:i w:val="0"/>
                <w:smallCaps w:val="0"/>
                <w:strike w:val="0"/>
                <w:color w:val="221e1f"/>
                <w:sz w:val="22"/>
                <w:szCs w:val="22"/>
                <w:u w:val="none"/>
                <w:shd w:fill="auto" w:val="clear"/>
                <w:vertAlign w:val="baseline"/>
                <w:rtl w:val="0"/>
              </w:rPr>
              <w:t xml:space="preserve"> INITIALS:  </w:t>
            </w:r>
            <w:r w:rsidDel="00000000" w:rsidR="00000000" w:rsidRPr="00000000">
              <w:rPr>
                <w:rFonts w:ascii="Times" w:cs="Times" w:eastAsia="Times" w:hAnsi="Times"/>
                <w:b w:val="0"/>
                <w:i w:val="0"/>
                <w:smallCaps w:val="0"/>
                <w:strike w:val="0"/>
                <w:color w:val="221e1f"/>
                <w:sz w:val="22"/>
                <w:szCs w:val="22"/>
                <w:u w:val="singl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6578600</wp:posOffset>
                      </wp:positionH>
                      <wp:positionV relativeFrom="paragraph">
                        <wp:posOffset>114300</wp:posOffset>
                      </wp:positionV>
                      <wp:extent cx="446567" cy="12700"/>
                      <wp:effectExtent b="0" l="0" r="0" t="0"/>
                      <wp:wrapNone/>
                      <wp:docPr id="2" name=""/>
                      <a:graphic>
                        <a:graphicData uri="http://schemas.microsoft.com/office/word/2010/wordprocessingShape">
                          <wps:wsp>
                            <wps:cNvCnPr/>
                            <wps:spPr>
                              <a:xfrm>
                                <a:off x="5122717" y="3780000"/>
                                <a:ext cx="446567"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6578600</wp:posOffset>
                      </wp:positionH>
                      <wp:positionV relativeFrom="paragraph">
                        <wp:posOffset>114300</wp:posOffset>
                      </wp:positionV>
                      <wp:extent cx="446567" cy="127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46567" cy="12700"/>
                              </a:xfrm>
                              <a:prstGeom prst="rect"/>
                              <a:ln/>
                            </pic:spPr>
                          </pic:pic>
                        </a:graphicData>
                      </a:graphic>
                    </wp:anchor>
                  </w:drawing>
                </mc:Fallback>
              </mc:AlternateContent>
            </w:r>
          </w:p>
        </w:tc>
      </w:tr>
    </w:tbl>
    <w:p w:rsidR="00000000" w:rsidDel="00000000" w:rsidP="00000000" w:rsidRDefault="00000000" w:rsidRPr="00000000" w14:paraId="0000003E">
      <w:pPr>
        <w:rPr/>
      </w:pPr>
      <w:r w:rsidDel="00000000" w:rsidR="00000000" w:rsidRPr="00000000">
        <w:rPr>
          <w:rtl w:val="0"/>
        </w:rPr>
      </w:r>
    </w:p>
    <w:sectPr>
      <w:pgSz w:h="15840" w:w="12240"/>
      <w:pgMar w:bottom="360" w:top="450" w:left="576" w:right="576"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Zapf Dingbats"/>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